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A03E" w14:textId="77777777" w:rsidR="0059707B" w:rsidRDefault="002D4DCD" w:rsidP="003A366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9707B">
        <w:rPr>
          <w:rFonts w:ascii="Arial" w:hAnsi="Arial" w:cs="Arial"/>
          <w:b/>
          <w:bCs/>
        </w:rPr>
        <w:t xml:space="preserve">Regulamin przyznawania nagrody </w:t>
      </w:r>
    </w:p>
    <w:p w14:paraId="3C22F0FD" w14:textId="77777777" w:rsidR="0059707B" w:rsidRDefault="002D4DCD" w:rsidP="003A366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9707B">
        <w:rPr>
          <w:rFonts w:ascii="Arial" w:hAnsi="Arial" w:cs="Arial"/>
          <w:b/>
          <w:bCs/>
        </w:rPr>
        <w:t xml:space="preserve">dla wybitnego młodego absolwenta Politechniki Lubelskiej </w:t>
      </w:r>
    </w:p>
    <w:p w14:paraId="75E29C63" w14:textId="7E346C12" w:rsidR="002D4DCD" w:rsidRPr="0059707B" w:rsidRDefault="002D4DCD" w:rsidP="003A366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9707B">
        <w:rPr>
          <w:rFonts w:ascii="Arial" w:hAnsi="Arial" w:cs="Arial"/>
          <w:b/>
          <w:bCs/>
        </w:rPr>
        <w:t>w ramach konkursu „</w:t>
      </w:r>
      <w:r w:rsidR="002764A3" w:rsidRPr="0059707B">
        <w:rPr>
          <w:rFonts w:ascii="Arial" w:hAnsi="Arial" w:cs="Arial"/>
          <w:b/>
          <w:bCs/>
        </w:rPr>
        <w:t>Najlepszy</w:t>
      </w:r>
      <w:r w:rsidRPr="0059707B">
        <w:rPr>
          <w:rFonts w:ascii="Arial" w:hAnsi="Arial" w:cs="Arial"/>
          <w:b/>
          <w:bCs/>
        </w:rPr>
        <w:t xml:space="preserve"> Absolwent Politechniki Lubelskiej”</w:t>
      </w:r>
    </w:p>
    <w:p w14:paraId="601DA8CB" w14:textId="77777777" w:rsidR="002D4DCD" w:rsidRPr="00040C33" w:rsidRDefault="002D4DCD" w:rsidP="005C0228">
      <w:pPr>
        <w:jc w:val="center"/>
        <w:rPr>
          <w:rFonts w:ascii="Arial" w:hAnsi="Arial" w:cs="Arial"/>
          <w:sz w:val="22"/>
          <w:szCs w:val="22"/>
        </w:rPr>
      </w:pPr>
    </w:p>
    <w:p w14:paraId="11967E59" w14:textId="133E8269" w:rsidR="002D4DCD" w:rsidRPr="0059707B" w:rsidRDefault="002D4DCD" w:rsidP="005C022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707B">
        <w:rPr>
          <w:rFonts w:ascii="Arial" w:hAnsi="Arial" w:cs="Arial"/>
          <w:b/>
          <w:bCs/>
          <w:sz w:val="22"/>
          <w:szCs w:val="22"/>
        </w:rPr>
        <w:t>§ 1</w:t>
      </w:r>
    </w:p>
    <w:p w14:paraId="5579E3E3" w14:textId="2A6E81A1" w:rsidR="002D4DCD" w:rsidRPr="00040C33" w:rsidRDefault="002D4DCD" w:rsidP="00040C33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Regulamin przyznawania nagrody dla wybitnego absolwenta Politechniki Lubelskiej, zwany dalej Regulaminem, określa zasady przyznawania nagrody finansowej w ramach konkursu „</w:t>
      </w:r>
      <w:r w:rsidR="002764A3" w:rsidRPr="00040C33">
        <w:rPr>
          <w:rFonts w:ascii="Arial" w:hAnsi="Arial" w:cs="Arial"/>
          <w:sz w:val="22"/>
          <w:szCs w:val="22"/>
        </w:rPr>
        <w:t>Najlepszy</w:t>
      </w:r>
      <w:r w:rsidRPr="00040C33">
        <w:rPr>
          <w:rFonts w:ascii="Arial" w:hAnsi="Arial" w:cs="Arial"/>
          <w:sz w:val="22"/>
          <w:szCs w:val="22"/>
        </w:rPr>
        <w:t xml:space="preserve"> Absolwent Politechniki Lubelskiej”, zwanego dalej konkursem, organizowanego corocznie przez Fundację Rozwoju Politechniki Lubelskiej, zwaną dalej FR PL</w:t>
      </w:r>
      <w:r w:rsidR="008E7A47" w:rsidRPr="00040C33">
        <w:rPr>
          <w:rFonts w:ascii="Arial" w:hAnsi="Arial" w:cs="Arial"/>
          <w:sz w:val="22"/>
          <w:szCs w:val="22"/>
        </w:rPr>
        <w:t>, we współpracy z Politechniką Lubelską, zwaną dalej PL.</w:t>
      </w:r>
    </w:p>
    <w:p w14:paraId="40286736" w14:textId="77777777" w:rsidR="002D4DCD" w:rsidRPr="00040C33" w:rsidRDefault="002D4DCD" w:rsidP="005C022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W konkursie oceniane będą: wyniki w nauce oraz osiągnięcia naukowe, osiągnięcia sportowe, artystyczne oraz działalność na rzecz społeczności, a także działalność organizacyjna.</w:t>
      </w:r>
    </w:p>
    <w:p w14:paraId="690C6419" w14:textId="77777777" w:rsidR="002D4DCD" w:rsidRPr="0059707B" w:rsidRDefault="002D4DCD" w:rsidP="005C022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707B">
        <w:rPr>
          <w:rFonts w:ascii="Arial" w:hAnsi="Arial" w:cs="Arial"/>
          <w:b/>
          <w:bCs/>
          <w:sz w:val="22"/>
          <w:szCs w:val="22"/>
        </w:rPr>
        <w:t>§ 2</w:t>
      </w:r>
    </w:p>
    <w:p w14:paraId="1B68F8FD" w14:textId="2ADDE1A3" w:rsidR="002D4DCD" w:rsidRPr="00040C33" w:rsidRDefault="002D4DCD" w:rsidP="005C022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 xml:space="preserve">O przyznanie nagrody w ramach konkursu może ubiegać się wyłącznie absolwent pierwszego stopnia studiów stacjonarnych PL, studiujący jednocześnie na studiach </w:t>
      </w:r>
      <w:r w:rsidR="0059707B">
        <w:rPr>
          <w:rFonts w:ascii="Arial" w:hAnsi="Arial" w:cs="Arial"/>
          <w:sz w:val="22"/>
          <w:szCs w:val="22"/>
        </w:rPr>
        <w:br/>
      </w:r>
      <w:r w:rsidRPr="00040C33">
        <w:rPr>
          <w:rFonts w:ascii="Arial" w:hAnsi="Arial" w:cs="Arial"/>
          <w:sz w:val="22"/>
          <w:szCs w:val="22"/>
        </w:rPr>
        <w:t>II stopnia PL.</w:t>
      </w:r>
    </w:p>
    <w:p w14:paraId="2524B696" w14:textId="1D2602B5" w:rsidR="002D4DCD" w:rsidRPr="00040C33" w:rsidRDefault="002D4DCD" w:rsidP="005C022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 xml:space="preserve">Absolwent musi posiadać status studenta drugiego stopnia studiów stacjonarnych </w:t>
      </w:r>
      <w:r w:rsidR="0059707B">
        <w:rPr>
          <w:rFonts w:ascii="Arial" w:hAnsi="Arial" w:cs="Arial"/>
          <w:sz w:val="22"/>
          <w:szCs w:val="22"/>
        </w:rPr>
        <w:br/>
      </w:r>
      <w:r w:rsidRPr="00040C33">
        <w:rPr>
          <w:rFonts w:ascii="Arial" w:hAnsi="Arial" w:cs="Arial"/>
          <w:sz w:val="22"/>
          <w:szCs w:val="22"/>
        </w:rPr>
        <w:t>w PL.</w:t>
      </w:r>
    </w:p>
    <w:p w14:paraId="0C7D6692" w14:textId="77777777" w:rsidR="002D4DCD" w:rsidRPr="00040C33" w:rsidRDefault="002D4DCD" w:rsidP="005C022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Wszystkie wnioski oraz dokumenty składa absolwent lub upoważniony przez niego opiekun naukowy . Wymagane dokumenty określa § 3 pkt. 2.</w:t>
      </w:r>
    </w:p>
    <w:p w14:paraId="41D4ACDB" w14:textId="77777777" w:rsidR="002D4DCD" w:rsidRPr="0059707B" w:rsidRDefault="002D4DCD" w:rsidP="005C022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707B">
        <w:rPr>
          <w:rFonts w:ascii="Arial" w:hAnsi="Arial" w:cs="Arial"/>
          <w:b/>
          <w:bCs/>
          <w:sz w:val="22"/>
          <w:szCs w:val="22"/>
        </w:rPr>
        <w:t>§ 3</w:t>
      </w:r>
    </w:p>
    <w:p w14:paraId="16F821C8" w14:textId="583DF4CB" w:rsidR="002D4DCD" w:rsidRPr="0059707B" w:rsidRDefault="002D4DCD" w:rsidP="005C0228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9707B">
        <w:rPr>
          <w:rFonts w:ascii="Arial" w:hAnsi="Arial" w:cs="Arial"/>
          <w:sz w:val="22"/>
          <w:szCs w:val="22"/>
        </w:rPr>
        <w:t xml:space="preserve">Rozpoczęcie każdej edycji konkursu ogłaszane jest przez </w:t>
      </w:r>
      <w:r w:rsidR="002764A3" w:rsidRPr="0059707B">
        <w:rPr>
          <w:rFonts w:ascii="Arial" w:hAnsi="Arial" w:cs="Arial"/>
          <w:sz w:val="22"/>
          <w:szCs w:val="22"/>
        </w:rPr>
        <w:t>Zarząd</w:t>
      </w:r>
      <w:r w:rsidRPr="0059707B">
        <w:rPr>
          <w:rFonts w:ascii="Arial" w:hAnsi="Arial" w:cs="Arial"/>
          <w:sz w:val="22"/>
          <w:szCs w:val="22"/>
        </w:rPr>
        <w:t xml:space="preserve"> FR PL, a </w:t>
      </w:r>
      <w:r w:rsidR="006B1AC1" w:rsidRPr="0059707B">
        <w:rPr>
          <w:rFonts w:ascii="Arial" w:hAnsi="Arial" w:cs="Arial"/>
          <w:sz w:val="22"/>
          <w:szCs w:val="22"/>
        </w:rPr>
        <w:t xml:space="preserve">promocja  konkursu, w tym </w:t>
      </w:r>
      <w:r w:rsidRPr="0059707B">
        <w:rPr>
          <w:rFonts w:ascii="Arial" w:hAnsi="Arial" w:cs="Arial"/>
          <w:sz w:val="22"/>
          <w:szCs w:val="22"/>
        </w:rPr>
        <w:t xml:space="preserve">informacja </w:t>
      </w:r>
      <w:r w:rsidR="006B1AC1" w:rsidRPr="0059707B">
        <w:rPr>
          <w:rFonts w:ascii="Arial" w:hAnsi="Arial" w:cs="Arial"/>
          <w:sz w:val="22"/>
          <w:szCs w:val="22"/>
        </w:rPr>
        <w:t xml:space="preserve">o konkursie </w:t>
      </w:r>
      <w:r w:rsidRPr="0059707B">
        <w:rPr>
          <w:rFonts w:ascii="Arial" w:hAnsi="Arial" w:cs="Arial"/>
          <w:sz w:val="22"/>
          <w:szCs w:val="22"/>
        </w:rPr>
        <w:t xml:space="preserve">publikowana </w:t>
      </w:r>
      <w:r w:rsidR="0059707B" w:rsidRPr="0059707B">
        <w:rPr>
          <w:rFonts w:ascii="Arial" w:hAnsi="Arial" w:cs="Arial"/>
          <w:sz w:val="22"/>
          <w:szCs w:val="22"/>
        </w:rPr>
        <w:t>będzie</w:t>
      </w:r>
      <w:r w:rsidRPr="0059707B">
        <w:rPr>
          <w:rFonts w:ascii="Arial" w:hAnsi="Arial" w:cs="Arial"/>
          <w:sz w:val="22"/>
          <w:szCs w:val="22"/>
        </w:rPr>
        <w:t xml:space="preserve"> na stronie internetowej PL oraz za pośrednictwem kanałów mediów społecznościowych</w:t>
      </w:r>
      <w:r w:rsidR="006B1AC1" w:rsidRPr="0059707B">
        <w:rPr>
          <w:rFonts w:ascii="Arial" w:hAnsi="Arial" w:cs="Arial"/>
          <w:sz w:val="22"/>
          <w:szCs w:val="22"/>
        </w:rPr>
        <w:t>, prowadzona jest przez PL.</w:t>
      </w:r>
    </w:p>
    <w:p w14:paraId="4834AF6D" w14:textId="77777777" w:rsidR="002D4DCD" w:rsidRPr="00040C33" w:rsidRDefault="002D4DCD" w:rsidP="005C0228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W celu przystąpienia do konkursu wymaga się złożenia następujących dokumentów:</w:t>
      </w:r>
    </w:p>
    <w:p w14:paraId="283AC429" w14:textId="552A9FD5" w:rsidR="002D4DCD" w:rsidRPr="00040C33" w:rsidRDefault="002D4DCD" w:rsidP="003A3660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wniosek o przyznanie nagrody zawierający dane personalne wnioskodawcy</w:t>
      </w:r>
      <w:r w:rsidR="0059707B">
        <w:rPr>
          <w:rFonts w:ascii="Arial" w:hAnsi="Arial" w:cs="Arial"/>
          <w:sz w:val="22"/>
          <w:szCs w:val="22"/>
        </w:rPr>
        <w:br/>
      </w:r>
      <w:r w:rsidRPr="00040C33">
        <w:rPr>
          <w:rFonts w:ascii="Arial" w:hAnsi="Arial" w:cs="Arial"/>
          <w:sz w:val="22"/>
          <w:szCs w:val="22"/>
        </w:rPr>
        <w:t>– załącznik 1;</w:t>
      </w:r>
    </w:p>
    <w:p w14:paraId="71843162" w14:textId="77777777" w:rsidR="002D4DCD" w:rsidRPr="00040C33" w:rsidRDefault="002D4DCD" w:rsidP="003A3660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kopia dyplomu ukończenia pierwszego stopnia studiów stacjonarnych w PL;</w:t>
      </w:r>
    </w:p>
    <w:p w14:paraId="77676A4B" w14:textId="77777777" w:rsidR="002D4DCD" w:rsidRPr="00040C33" w:rsidRDefault="002D4DCD" w:rsidP="003A3660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zaświadczenie o statusie studenta drugiego stopnia studiów stacjonarnych w PL;</w:t>
      </w:r>
    </w:p>
    <w:p w14:paraId="5565BC73" w14:textId="0BD7CB3D" w:rsidR="002D4DCD" w:rsidRPr="00040C33" w:rsidRDefault="002D4DCD" w:rsidP="003A3660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oświadczenie o zgodzie na przetwarzanie danych osobowych – załącznik 2;</w:t>
      </w:r>
    </w:p>
    <w:p w14:paraId="39E59CD0" w14:textId="662EEFB9" w:rsidR="003A3660" w:rsidRPr="003A3660" w:rsidRDefault="002D4DCD" w:rsidP="003A3660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udokumentowane wyniki w nauce oraz osiągnięcia naukowe, osiągnięcia sportowe, artystyczne, działalność na rzecz społeczności oraz działalność organizacyjna.</w:t>
      </w:r>
    </w:p>
    <w:p w14:paraId="5BDF1969" w14:textId="745F7EB2" w:rsidR="002D4DCD" w:rsidRPr="00040C33" w:rsidRDefault="002D4DCD" w:rsidP="00040C33">
      <w:pPr>
        <w:numPr>
          <w:ilvl w:val="0"/>
          <w:numId w:val="5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 xml:space="preserve">Termin złożenia dokumentów upływa 30 czerwca roku kalendarzowego, w którym przyznawana jest nagroda. Wnioski należy złożyć w biurze </w:t>
      </w:r>
      <w:r w:rsidR="002764A3" w:rsidRPr="00040C33">
        <w:rPr>
          <w:rFonts w:ascii="Arial" w:hAnsi="Arial" w:cs="Arial"/>
          <w:sz w:val="22"/>
          <w:szCs w:val="22"/>
        </w:rPr>
        <w:t>prorektora ds. studenckich</w:t>
      </w:r>
      <w:r w:rsidRPr="00040C33">
        <w:rPr>
          <w:rFonts w:ascii="Arial" w:hAnsi="Arial" w:cs="Arial"/>
          <w:sz w:val="22"/>
          <w:szCs w:val="22"/>
        </w:rPr>
        <w:t xml:space="preserve"> Politechniki Lubelskiej w formie papierowej, w zaklejonej kopercie, opatrzonej imieniem, nazwiskiem, nazwą Wydziału Politechniki Lubelskiej oraz dopiskiem: „Konkurs – </w:t>
      </w:r>
      <w:r w:rsidR="00507BCC" w:rsidRPr="00040C33">
        <w:rPr>
          <w:rFonts w:ascii="Arial" w:hAnsi="Arial" w:cs="Arial"/>
          <w:sz w:val="22"/>
          <w:szCs w:val="22"/>
        </w:rPr>
        <w:t>Najlepszy</w:t>
      </w:r>
      <w:r w:rsidRPr="00040C33">
        <w:rPr>
          <w:rFonts w:ascii="Arial" w:hAnsi="Arial" w:cs="Arial"/>
          <w:sz w:val="22"/>
          <w:szCs w:val="22"/>
        </w:rPr>
        <w:t xml:space="preserve"> Absolwent Politechniki Lubelskiej”.</w:t>
      </w:r>
    </w:p>
    <w:p w14:paraId="18DEB2A1" w14:textId="77777777" w:rsidR="002D4DCD" w:rsidRPr="0059707B" w:rsidRDefault="002D4DCD" w:rsidP="005C022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707B">
        <w:rPr>
          <w:rFonts w:ascii="Arial" w:hAnsi="Arial" w:cs="Arial"/>
          <w:b/>
          <w:bCs/>
          <w:sz w:val="22"/>
          <w:szCs w:val="22"/>
        </w:rPr>
        <w:lastRenderedPageBreak/>
        <w:t>§ 4</w:t>
      </w:r>
    </w:p>
    <w:p w14:paraId="32778A07" w14:textId="77777777" w:rsidR="002D4DCD" w:rsidRPr="00040C33" w:rsidRDefault="002D4DCD" w:rsidP="005C0228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Wnioski podlegają ocenie formalnej i merytorycznej.</w:t>
      </w:r>
    </w:p>
    <w:p w14:paraId="2EF70995" w14:textId="03AAC029" w:rsidR="002D4DCD" w:rsidRPr="00040C33" w:rsidRDefault="002D4DCD" w:rsidP="005C0228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Oceny formalnej dokonuj</w:t>
      </w:r>
      <w:r w:rsidR="002764A3" w:rsidRPr="00040C33">
        <w:rPr>
          <w:rFonts w:ascii="Arial" w:hAnsi="Arial" w:cs="Arial"/>
          <w:sz w:val="22"/>
          <w:szCs w:val="22"/>
        </w:rPr>
        <w:t>e</w:t>
      </w:r>
      <w:r w:rsidRPr="00040C33">
        <w:rPr>
          <w:rFonts w:ascii="Arial" w:hAnsi="Arial" w:cs="Arial"/>
          <w:sz w:val="22"/>
          <w:szCs w:val="22"/>
        </w:rPr>
        <w:t xml:space="preserve"> </w:t>
      </w:r>
      <w:r w:rsidR="002764A3" w:rsidRPr="00040C33">
        <w:rPr>
          <w:rFonts w:ascii="Arial" w:hAnsi="Arial" w:cs="Arial"/>
          <w:sz w:val="22"/>
          <w:szCs w:val="22"/>
        </w:rPr>
        <w:t>Zarząd</w:t>
      </w:r>
      <w:r w:rsidRPr="00040C33">
        <w:rPr>
          <w:rFonts w:ascii="Arial" w:hAnsi="Arial" w:cs="Arial"/>
          <w:sz w:val="22"/>
          <w:szCs w:val="22"/>
        </w:rPr>
        <w:t xml:space="preserve"> FR PL.</w:t>
      </w:r>
    </w:p>
    <w:p w14:paraId="56376734" w14:textId="36E7CC37" w:rsidR="002D4DCD" w:rsidRPr="00040C33" w:rsidRDefault="002D4DCD" w:rsidP="005C0228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Oceny merytorycznej dokonuje Kapituła Konkursowa.</w:t>
      </w:r>
    </w:p>
    <w:p w14:paraId="0539ACB2" w14:textId="77777777" w:rsidR="002764A3" w:rsidRPr="00040C33" w:rsidRDefault="002D4DCD" w:rsidP="0059707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W skład Kapituły wchodzą:</w:t>
      </w:r>
    </w:p>
    <w:p w14:paraId="4706A971" w14:textId="7147B8EF" w:rsidR="006B1AC1" w:rsidRPr="0059707B" w:rsidRDefault="006B1AC1" w:rsidP="0059707B">
      <w:pPr>
        <w:numPr>
          <w:ilvl w:val="1"/>
          <w:numId w:val="6"/>
        </w:numPr>
        <w:tabs>
          <w:tab w:val="num" w:pos="720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 w:rsidRPr="0059707B">
        <w:rPr>
          <w:rFonts w:ascii="Arial" w:hAnsi="Arial" w:cs="Arial"/>
          <w:sz w:val="22"/>
          <w:szCs w:val="22"/>
        </w:rPr>
        <w:t>prorektor ds. studenckich PL – przewodniczący Kapituły,</w:t>
      </w:r>
    </w:p>
    <w:p w14:paraId="20D28148" w14:textId="4CC430BC" w:rsidR="002764A3" w:rsidRPr="0059707B" w:rsidRDefault="008E7A47" w:rsidP="0059707B">
      <w:pPr>
        <w:numPr>
          <w:ilvl w:val="1"/>
          <w:numId w:val="6"/>
        </w:numPr>
        <w:tabs>
          <w:tab w:val="num" w:pos="720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 w:rsidRPr="0059707B">
        <w:rPr>
          <w:rFonts w:ascii="Arial" w:hAnsi="Arial" w:cs="Arial"/>
          <w:sz w:val="22"/>
          <w:szCs w:val="22"/>
        </w:rPr>
        <w:t>p</w:t>
      </w:r>
      <w:r w:rsidR="002764A3" w:rsidRPr="0059707B">
        <w:rPr>
          <w:rFonts w:ascii="Arial" w:hAnsi="Arial" w:cs="Arial"/>
          <w:sz w:val="22"/>
          <w:szCs w:val="22"/>
        </w:rPr>
        <w:t xml:space="preserve">rezes Zarządu FR PL – </w:t>
      </w:r>
      <w:r w:rsidR="006B1AC1" w:rsidRPr="0059707B">
        <w:rPr>
          <w:rFonts w:ascii="Arial" w:hAnsi="Arial" w:cs="Arial"/>
          <w:sz w:val="22"/>
          <w:szCs w:val="22"/>
        </w:rPr>
        <w:t xml:space="preserve">z-ca </w:t>
      </w:r>
      <w:r w:rsidR="002764A3" w:rsidRPr="0059707B">
        <w:rPr>
          <w:rFonts w:ascii="Arial" w:hAnsi="Arial" w:cs="Arial"/>
          <w:sz w:val="22"/>
          <w:szCs w:val="22"/>
        </w:rPr>
        <w:t>przewodniczący Kapituły,</w:t>
      </w:r>
    </w:p>
    <w:p w14:paraId="2396407B" w14:textId="366059A9" w:rsidR="002764A3" w:rsidRPr="00040C33" w:rsidRDefault="002D4DCD" w:rsidP="0059707B">
      <w:pPr>
        <w:numPr>
          <w:ilvl w:val="1"/>
          <w:numId w:val="6"/>
        </w:numPr>
        <w:tabs>
          <w:tab w:val="num" w:pos="720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 w:rsidRPr="0059707B">
        <w:rPr>
          <w:rFonts w:ascii="Arial" w:hAnsi="Arial" w:cs="Arial"/>
          <w:sz w:val="22"/>
          <w:szCs w:val="22"/>
        </w:rPr>
        <w:t>przedstawiciel</w:t>
      </w:r>
      <w:r w:rsidR="002764A3" w:rsidRPr="0059707B">
        <w:rPr>
          <w:rFonts w:ascii="Arial" w:hAnsi="Arial" w:cs="Arial"/>
          <w:sz w:val="22"/>
          <w:szCs w:val="22"/>
        </w:rPr>
        <w:t xml:space="preserve"> każdego</w:t>
      </w:r>
      <w:r w:rsidRPr="0059707B">
        <w:rPr>
          <w:rFonts w:ascii="Arial" w:hAnsi="Arial" w:cs="Arial"/>
          <w:sz w:val="22"/>
          <w:szCs w:val="22"/>
        </w:rPr>
        <w:t xml:space="preserve"> wydział</w:t>
      </w:r>
      <w:r w:rsidR="002764A3" w:rsidRPr="0059707B">
        <w:rPr>
          <w:rFonts w:ascii="Arial" w:hAnsi="Arial" w:cs="Arial"/>
          <w:sz w:val="22"/>
          <w:szCs w:val="22"/>
        </w:rPr>
        <w:t xml:space="preserve">u wskazany przez dziekana wydziału – członek </w:t>
      </w:r>
      <w:r w:rsidR="002764A3" w:rsidRPr="00040C33">
        <w:rPr>
          <w:rFonts w:ascii="Arial" w:hAnsi="Arial" w:cs="Arial"/>
          <w:sz w:val="22"/>
          <w:szCs w:val="22"/>
        </w:rPr>
        <w:t>Kapituły,</w:t>
      </w:r>
    </w:p>
    <w:p w14:paraId="267F1A12" w14:textId="6CA4413F" w:rsidR="002D4DCD" w:rsidRPr="00040C33" w:rsidRDefault="002D4DCD" w:rsidP="0059707B">
      <w:pPr>
        <w:numPr>
          <w:ilvl w:val="1"/>
          <w:numId w:val="6"/>
        </w:numPr>
        <w:tabs>
          <w:tab w:val="num" w:pos="720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 xml:space="preserve">sekretarz wskazany przez </w:t>
      </w:r>
      <w:r w:rsidR="002764A3" w:rsidRPr="00040C33">
        <w:rPr>
          <w:rFonts w:ascii="Arial" w:hAnsi="Arial" w:cs="Arial"/>
          <w:sz w:val="22"/>
          <w:szCs w:val="22"/>
        </w:rPr>
        <w:t>Zarząd</w:t>
      </w:r>
      <w:r w:rsidRPr="00040C33">
        <w:rPr>
          <w:rFonts w:ascii="Arial" w:hAnsi="Arial" w:cs="Arial"/>
          <w:sz w:val="22"/>
          <w:szCs w:val="22"/>
        </w:rPr>
        <w:t xml:space="preserve"> FR PL.</w:t>
      </w:r>
    </w:p>
    <w:p w14:paraId="5BAF9878" w14:textId="41A9707A" w:rsidR="002764A3" w:rsidRPr="00040C33" w:rsidRDefault="002764A3" w:rsidP="002764A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Skład Kapituły kolejnej edycji ogłasza Zarząd FR PL do dnia 30 czerwca</w:t>
      </w:r>
      <w:r w:rsidR="00507BCC" w:rsidRPr="00040C33">
        <w:rPr>
          <w:rFonts w:ascii="Arial" w:hAnsi="Arial" w:cs="Arial"/>
          <w:sz w:val="22"/>
          <w:szCs w:val="22"/>
        </w:rPr>
        <w:t xml:space="preserve"> roku kalendarzowego, w którym przyznawana jest nagroda.</w:t>
      </w:r>
    </w:p>
    <w:p w14:paraId="7517F8C1" w14:textId="77777777" w:rsidR="002D4DCD" w:rsidRPr="0059707B" w:rsidRDefault="002D4DCD" w:rsidP="005C022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707B">
        <w:rPr>
          <w:rFonts w:ascii="Arial" w:hAnsi="Arial" w:cs="Arial"/>
          <w:b/>
          <w:bCs/>
          <w:sz w:val="22"/>
          <w:szCs w:val="22"/>
        </w:rPr>
        <w:t>§ 5</w:t>
      </w:r>
    </w:p>
    <w:p w14:paraId="33AF0A9C" w14:textId="5F429C39" w:rsidR="002D4DCD" w:rsidRPr="00040C33" w:rsidRDefault="002D4DCD" w:rsidP="005C022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Ocena formalna weryfikuje zgodność wniosku z wymaganiami</w:t>
      </w:r>
      <w:r w:rsidR="008E7A47" w:rsidRPr="00040C33">
        <w:rPr>
          <w:rFonts w:ascii="Arial" w:hAnsi="Arial" w:cs="Arial"/>
          <w:sz w:val="22"/>
          <w:szCs w:val="22"/>
        </w:rPr>
        <w:t xml:space="preserve"> regulaminu, </w:t>
      </w:r>
      <w:r w:rsidR="0059707B">
        <w:rPr>
          <w:rFonts w:ascii="Arial" w:hAnsi="Arial" w:cs="Arial"/>
          <w:sz w:val="22"/>
          <w:szCs w:val="22"/>
        </w:rPr>
        <w:br/>
      </w:r>
      <w:r w:rsidR="008E7A47" w:rsidRPr="00040C33">
        <w:rPr>
          <w:rFonts w:ascii="Arial" w:hAnsi="Arial" w:cs="Arial"/>
          <w:sz w:val="22"/>
          <w:szCs w:val="22"/>
        </w:rPr>
        <w:t>w szczególności określonymi w § 3 ust. 2 i 3</w:t>
      </w:r>
      <w:r w:rsidRPr="00040C33">
        <w:rPr>
          <w:rFonts w:ascii="Arial" w:hAnsi="Arial" w:cs="Arial"/>
          <w:sz w:val="22"/>
          <w:szCs w:val="22"/>
        </w:rPr>
        <w:t>.</w:t>
      </w:r>
    </w:p>
    <w:p w14:paraId="5D36DE4F" w14:textId="77777777" w:rsidR="002D4DCD" w:rsidRPr="00040C33" w:rsidRDefault="002D4DCD" w:rsidP="005C022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Podstawę oceny merytorycznej stanowią:</w:t>
      </w:r>
    </w:p>
    <w:p w14:paraId="1CFB5C29" w14:textId="77777777" w:rsidR="002D4DCD" w:rsidRPr="00040C33" w:rsidRDefault="002D4DCD" w:rsidP="0059707B">
      <w:pPr>
        <w:numPr>
          <w:ilvl w:val="0"/>
          <w:numId w:val="8"/>
        </w:numPr>
        <w:tabs>
          <w:tab w:val="clear" w:pos="1352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wyniki w nauce oraz osiągnięcia naukowe,</w:t>
      </w:r>
    </w:p>
    <w:p w14:paraId="720B541A" w14:textId="77777777" w:rsidR="002D4DCD" w:rsidRPr="00040C33" w:rsidRDefault="002D4DCD" w:rsidP="0059707B">
      <w:pPr>
        <w:numPr>
          <w:ilvl w:val="0"/>
          <w:numId w:val="8"/>
        </w:numPr>
        <w:tabs>
          <w:tab w:val="clear" w:pos="1352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osiągnięcia sportowe, artystyczne oraz działalność na rzecz społeczności,</w:t>
      </w:r>
    </w:p>
    <w:p w14:paraId="37A66707" w14:textId="77777777" w:rsidR="002D4DCD" w:rsidRPr="00040C33" w:rsidRDefault="002D4DCD" w:rsidP="0059707B">
      <w:pPr>
        <w:numPr>
          <w:ilvl w:val="0"/>
          <w:numId w:val="8"/>
        </w:numPr>
        <w:tabs>
          <w:tab w:val="clear" w:pos="1352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działalność organizacyjna.</w:t>
      </w:r>
    </w:p>
    <w:p w14:paraId="05CB3B82" w14:textId="77777777" w:rsidR="002D4DCD" w:rsidRPr="0059707B" w:rsidRDefault="002D4DCD" w:rsidP="005C022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707B">
        <w:rPr>
          <w:rFonts w:ascii="Arial" w:hAnsi="Arial" w:cs="Arial"/>
          <w:b/>
          <w:bCs/>
          <w:sz w:val="22"/>
          <w:szCs w:val="22"/>
        </w:rPr>
        <w:t>§ 6</w:t>
      </w:r>
    </w:p>
    <w:p w14:paraId="60B69409" w14:textId="1EBBFB27" w:rsidR="002D4DCD" w:rsidRPr="00040C33" w:rsidRDefault="002D4DCD" w:rsidP="005C0228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 xml:space="preserve">Wnioski </w:t>
      </w:r>
      <w:r w:rsidR="00F43FAA" w:rsidRPr="00040C33">
        <w:rPr>
          <w:rFonts w:ascii="Arial" w:hAnsi="Arial" w:cs="Arial"/>
          <w:sz w:val="22"/>
          <w:szCs w:val="22"/>
        </w:rPr>
        <w:t xml:space="preserve">po uzyskaniu </w:t>
      </w:r>
      <w:r w:rsidRPr="00040C33">
        <w:rPr>
          <w:rFonts w:ascii="Arial" w:hAnsi="Arial" w:cs="Arial"/>
          <w:sz w:val="22"/>
          <w:szCs w:val="22"/>
        </w:rPr>
        <w:t>pozytywne</w:t>
      </w:r>
      <w:r w:rsidR="00F43FAA" w:rsidRPr="00040C33">
        <w:rPr>
          <w:rFonts w:ascii="Arial" w:hAnsi="Arial" w:cs="Arial"/>
          <w:sz w:val="22"/>
          <w:szCs w:val="22"/>
        </w:rPr>
        <w:t>j</w:t>
      </w:r>
      <w:r w:rsidRPr="00040C33">
        <w:rPr>
          <w:rFonts w:ascii="Arial" w:hAnsi="Arial" w:cs="Arial"/>
          <w:sz w:val="22"/>
          <w:szCs w:val="22"/>
        </w:rPr>
        <w:t xml:space="preserve"> ocenion</w:t>
      </w:r>
      <w:r w:rsidR="00F43FAA" w:rsidRPr="00040C33">
        <w:rPr>
          <w:rFonts w:ascii="Arial" w:hAnsi="Arial" w:cs="Arial"/>
          <w:sz w:val="22"/>
          <w:szCs w:val="22"/>
        </w:rPr>
        <w:t>y</w:t>
      </w:r>
      <w:r w:rsidRPr="00040C33">
        <w:rPr>
          <w:rFonts w:ascii="Arial" w:hAnsi="Arial" w:cs="Arial"/>
          <w:sz w:val="22"/>
          <w:szCs w:val="22"/>
        </w:rPr>
        <w:t xml:space="preserve"> formalne</w:t>
      </w:r>
      <w:r w:rsidR="00F43FAA" w:rsidRPr="00040C33">
        <w:rPr>
          <w:rFonts w:ascii="Arial" w:hAnsi="Arial" w:cs="Arial"/>
          <w:sz w:val="22"/>
          <w:szCs w:val="22"/>
        </w:rPr>
        <w:t>j</w:t>
      </w:r>
      <w:r w:rsidRPr="00040C33">
        <w:rPr>
          <w:rFonts w:ascii="Arial" w:hAnsi="Arial" w:cs="Arial"/>
          <w:sz w:val="22"/>
          <w:szCs w:val="22"/>
        </w:rPr>
        <w:t xml:space="preserve"> przekazywane </w:t>
      </w:r>
      <w:r w:rsidR="00F43FAA" w:rsidRPr="00040C33">
        <w:rPr>
          <w:rFonts w:ascii="Arial" w:hAnsi="Arial" w:cs="Arial"/>
          <w:sz w:val="22"/>
          <w:szCs w:val="22"/>
        </w:rPr>
        <w:t xml:space="preserve">są </w:t>
      </w:r>
      <w:r w:rsidRPr="00040C33">
        <w:rPr>
          <w:rFonts w:ascii="Arial" w:hAnsi="Arial" w:cs="Arial"/>
          <w:sz w:val="22"/>
          <w:szCs w:val="22"/>
        </w:rPr>
        <w:t>do oceny merytorycznej.</w:t>
      </w:r>
    </w:p>
    <w:p w14:paraId="575A04BF" w14:textId="77777777" w:rsidR="002D4DCD" w:rsidRPr="00040C33" w:rsidRDefault="002D4DCD" w:rsidP="005C0228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Końcowa decyzja o przyznaniu nagrody podejmowana jest przez Kapitułę Konkursową na podstawie pozycji wnioskodawcy na liście rankingowej.</w:t>
      </w:r>
    </w:p>
    <w:p w14:paraId="3374E74F" w14:textId="77777777" w:rsidR="002D4DCD" w:rsidRPr="00040C33" w:rsidRDefault="002D4DCD" w:rsidP="005C0228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Od decyzji Kapituły Konkursowej nie przysługuje odwołanie.</w:t>
      </w:r>
    </w:p>
    <w:p w14:paraId="26DA85F6" w14:textId="77777777" w:rsidR="002D4DCD" w:rsidRPr="0059707B" w:rsidRDefault="002D4DCD" w:rsidP="005C022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707B">
        <w:rPr>
          <w:rFonts w:ascii="Arial" w:hAnsi="Arial" w:cs="Arial"/>
          <w:b/>
          <w:bCs/>
          <w:sz w:val="22"/>
          <w:szCs w:val="22"/>
        </w:rPr>
        <w:t>§ 7</w:t>
      </w:r>
    </w:p>
    <w:p w14:paraId="2851F40D" w14:textId="77777777" w:rsidR="002D4DCD" w:rsidRPr="00040C33" w:rsidRDefault="002D4DCD" w:rsidP="005C0228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Nagroda ma charakter finansowy i przyznawana jest jednorazowo.</w:t>
      </w:r>
    </w:p>
    <w:p w14:paraId="1DA8A119" w14:textId="5B9304F9" w:rsidR="007A0A2B" w:rsidRPr="0059707B" w:rsidRDefault="007A0A2B" w:rsidP="005C0228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59707B">
        <w:rPr>
          <w:rFonts w:ascii="Arial" w:hAnsi="Arial" w:cs="Arial"/>
          <w:sz w:val="22"/>
          <w:szCs w:val="22"/>
        </w:rPr>
        <w:t>Fundatorem nagrody jest FR PL.</w:t>
      </w:r>
    </w:p>
    <w:p w14:paraId="0F178782" w14:textId="19701B7D" w:rsidR="000579E2" w:rsidRPr="00040C33" w:rsidRDefault="002D4DCD" w:rsidP="005C0228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 xml:space="preserve">Wysokość nagrody odpowiada </w:t>
      </w:r>
      <w:r w:rsidR="00507BCC" w:rsidRPr="00040C33">
        <w:rPr>
          <w:rFonts w:ascii="Arial" w:hAnsi="Arial" w:cs="Arial"/>
          <w:sz w:val="22"/>
          <w:szCs w:val="22"/>
        </w:rPr>
        <w:t xml:space="preserve">kwocie </w:t>
      </w:r>
      <w:r w:rsidRPr="00040C33">
        <w:rPr>
          <w:rFonts w:ascii="Arial" w:hAnsi="Arial" w:cs="Arial"/>
          <w:sz w:val="22"/>
          <w:szCs w:val="22"/>
        </w:rPr>
        <w:t>średnie</w:t>
      </w:r>
      <w:r w:rsidR="00507BCC" w:rsidRPr="00040C33">
        <w:rPr>
          <w:rFonts w:ascii="Arial" w:hAnsi="Arial" w:cs="Arial"/>
          <w:sz w:val="22"/>
          <w:szCs w:val="22"/>
        </w:rPr>
        <w:t>go</w:t>
      </w:r>
      <w:r w:rsidRPr="00040C33">
        <w:rPr>
          <w:rFonts w:ascii="Arial" w:hAnsi="Arial" w:cs="Arial"/>
          <w:sz w:val="22"/>
          <w:szCs w:val="22"/>
        </w:rPr>
        <w:t xml:space="preserve"> miesięczne</w:t>
      </w:r>
      <w:r w:rsidR="00507BCC" w:rsidRPr="00040C33">
        <w:rPr>
          <w:rFonts w:ascii="Arial" w:hAnsi="Arial" w:cs="Arial"/>
          <w:sz w:val="22"/>
          <w:szCs w:val="22"/>
        </w:rPr>
        <w:t>go</w:t>
      </w:r>
      <w:r w:rsidRPr="00040C33">
        <w:rPr>
          <w:rFonts w:ascii="Arial" w:hAnsi="Arial" w:cs="Arial"/>
          <w:sz w:val="22"/>
          <w:szCs w:val="22"/>
        </w:rPr>
        <w:t xml:space="preserve"> wynagrodzeni</w:t>
      </w:r>
      <w:r w:rsidR="00507BCC" w:rsidRPr="00040C33">
        <w:rPr>
          <w:rFonts w:ascii="Arial" w:hAnsi="Arial" w:cs="Arial"/>
          <w:sz w:val="22"/>
          <w:szCs w:val="22"/>
        </w:rPr>
        <w:t>a</w:t>
      </w:r>
      <w:r w:rsidRPr="00040C33">
        <w:rPr>
          <w:rFonts w:ascii="Arial" w:hAnsi="Arial" w:cs="Arial"/>
          <w:sz w:val="22"/>
          <w:szCs w:val="22"/>
        </w:rPr>
        <w:t xml:space="preserve"> </w:t>
      </w:r>
      <w:r w:rsidR="0059707B">
        <w:rPr>
          <w:rFonts w:ascii="Arial" w:hAnsi="Arial" w:cs="Arial"/>
          <w:sz w:val="22"/>
          <w:szCs w:val="22"/>
        </w:rPr>
        <w:br/>
      </w:r>
      <w:r w:rsidR="00507BCC" w:rsidRPr="00040C33">
        <w:rPr>
          <w:rFonts w:ascii="Arial" w:hAnsi="Arial" w:cs="Arial"/>
          <w:sz w:val="22"/>
          <w:szCs w:val="22"/>
        </w:rPr>
        <w:t>w sektorze przedsiębiorstw bez wypłat nagród z zysku</w:t>
      </w:r>
      <w:r w:rsidRPr="00040C33">
        <w:rPr>
          <w:rFonts w:ascii="Arial" w:hAnsi="Arial" w:cs="Arial"/>
          <w:sz w:val="22"/>
          <w:szCs w:val="22"/>
        </w:rPr>
        <w:t xml:space="preserve"> w </w:t>
      </w:r>
      <w:r w:rsidR="00507BCC" w:rsidRPr="00040C33">
        <w:rPr>
          <w:rFonts w:ascii="Arial" w:hAnsi="Arial" w:cs="Arial"/>
          <w:sz w:val="22"/>
          <w:szCs w:val="22"/>
        </w:rPr>
        <w:t xml:space="preserve">ostatnim </w:t>
      </w:r>
      <w:r w:rsidRPr="00040C33">
        <w:rPr>
          <w:rFonts w:ascii="Arial" w:hAnsi="Arial" w:cs="Arial"/>
          <w:sz w:val="22"/>
          <w:szCs w:val="22"/>
        </w:rPr>
        <w:t xml:space="preserve">roku </w:t>
      </w:r>
      <w:r w:rsidR="00507BCC" w:rsidRPr="00040C33">
        <w:rPr>
          <w:rFonts w:ascii="Arial" w:hAnsi="Arial" w:cs="Arial"/>
          <w:sz w:val="22"/>
          <w:szCs w:val="22"/>
        </w:rPr>
        <w:t xml:space="preserve">kalendarzowym </w:t>
      </w:r>
      <w:r w:rsidRPr="00040C33">
        <w:rPr>
          <w:rFonts w:ascii="Arial" w:hAnsi="Arial" w:cs="Arial"/>
          <w:sz w:val="22"/>
          <w:szCs w:val="22"/>
        </w:rPr>
        <w:t xml:space="preserve">poprzedzającym </w:t>
      </w:r>
      <w:r w:rsidR="00F02D63" w:rsidRPr="00040C33">
        <w:rPr>
          <w:rFonts w:ascii="Arial" w:hAnsi="Arial" w:cs="Arial"/>
          <w:sz w:val="22"/>
          <w:szCs w:val="22"/>
        </w:rPr>
        <w:t>kolejną edycję konkursu ogłosz</w:t>
      </w:r>
      <w:r w:rsidR="00F43FAA" w:rsidRPr="00040C33">
        <w:rPr>
          <w:rFonts w:ascii="Arial" w:hAnsi="Arial" w:cs="Arial"/>
          <w:sz w:val="22"/>
          <w:szCs w:val="22"/>
        </w:rPr>
        <w:t>onego</w:t>
      </w:r>
      <w:r w:rsidR="00F02D63" w:rsidRPr="00040C33">
        <w:rPr>
          <w:rFonts w:ascii="Arial" w:hAnsi="Arial" w:cs="Arial"/>
          <w:sz w:val="22"/>
          <w:szCs w:val="22"/>
        </w:rPr>
        <w:t xml:space="preserve"> przez Prezesa</w:t>
      </w:r>
      <w:r w:rsidRPr="00040C33">
        <w:rPr>
          <w:rFonts w:ascii="Arial" w:hAnsi="Arial" w:cs="Arial"/>
          <w:sz w:val="22"/>
          <w:szCs w:val="22"/>
        </w:rPr>
        <w:t xml:space="preserve"> Głównego Urzędu Statystycznego.</w:t>
      </w:r>
    </w:p>
    <w:p w14:paraId="142D39C7" w14:textId="600408B9" w:rsidR="007A0A2B" w:rsidRPr="0059707B" w:rsidRDefault="007A0A2B" w:rsidP="005C0228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59707B">
        <w:rPr>
          <w:rFonts w:ascii="Arial" w:hAnsi="Arial" w:cs="Arial"/>
          <w:sz w:val="22"/>
          <w:szCs w:val="22"/>
        </w:rPr>
        <w:t>Laureat konkursu otrzymuje okolicznościowy dyplom.</w:t>
      </w:r>
    </w:p>
    <w:p w14:paraId="6E2B2D43" w14:textId="77777777" w:rsidR="007A0A2B" w:rsidRPr="00040C33" w:rsidRDefault="007A0A2B" w:rsidP="007A0A2B">
      <w:pPr>
        <w:ind w:left="360"/>
        <w:jc w:val="both"/>
        <w:rPr>
          <w:rFonts w:ascii="Arial" w:hAnsi="Arial" w:cs="Arial"/>
          <w:color w:val="EE0000"/>
          <w:sz w:val="22"/>
          <w:szCs w:val="22"/>
        </w:rPr>
      </w:pPr>
    </w:p>
    <w:p w14:paraId="3FA8BADD" w14:textId="42115CED" w:rsidR="007A0A2B" w:rsidRPr="0059707B" w:rsidRDefault="00EF554F" w:rsidP="0059707B">
      <w:pPr>
        <w:ind w:left="360" w:firstLine="348"/>
        <w:jc w:val="both"/>
        <w:rPr>
          <w:rFonts w:ascii="Arial" w:hAnsi="Arial" w:cs="Arial"/>
          <w:sz w:val="22"/>
          <w:szCs w:val="22"/>
        </w:rPr>
      </w:pPr>
      <w:r w:rsidRPr="0059707B">
        <w:rPr>
          <w:rFonts w:ascii="Arial" w:hAnsi="Arial" w:cs="Arial"/>
          <w:sz w:val="22"/>
          <w:szCs w:val="22"/>
        </w:rPr>
        <w:lastRenderedPageBreak/>
        <w:t>Regulamin zatwierdzili:</w:t>
      </w:r>
    </w:p>
    <w:p w14:paraId="7C3523D7" w14:textId="77777777" w:rsidR="00EF554F" w:rsidRPr="0059707B" w:rsidRDefault="00EF554F" w:rsidP="007A0A2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E3A7CD3" w14:textId="676FB037" w:rsidR="00EF554F" w:rsidRPr="0059707B" w:rsidRDefault="00EF554F" w:rsidP="00EF554F">
      <w:pPr>
        <w:ind w:left="360" w:firstLine="348"/>
        <w:jc w:val="both"/>
        <w:rPr>
          <w:rFonts w:ascii="Arial" w:hAnsi="Arial" w:cs="Arial"/>
          <w:sz w:val="22"/>
          <w:szCs w:val="22"/>
        </w:rPr>
      </w:pPr>
      <w:r w:rsidRPr="0059707B">
        <w:rPr>
          <w:rFonts w:ascii="Arial" w:hAnsi="Arial" w:cs="Arial"/>
          <w:sz w:val="22"/>
          <w:szCs w:val="22"/>
        </w:rPr>
        <w:t>prof. dr hab. inż. Paweł Droździel</w:t>
      </w:r>
      <w:r w:rsidRPr="0059707B">
        <w:rPr>
          <w:rFonts w:ascii="Arial" w:hAnsi="Arial" w:cs="Arial"/>
          <w:sz w:val="22"/>
          <w:szCs w:val="22"/>
        </w:rPr>
        <w:tab/>
      </w:r>
      <w:r w:rsidRPr="0059707B">
        <w:rPr>
          <w:rFonts w:ascii="Arial" w:hAnsi="Arial" w:cs="Arial"/>
          <w:sz w:val="22"/>
          <w:szCs w:val="22"/>
        </w:rPr>
        <w:tab/>
      </w:r>
      <w:r w:rsidRPr="0059707B">
        <w:rPr>
          <w:rFonts w:ascii="Arial" w:hAnsi="Arial" w:cs="Arial"/>
          <w:sz w:val="22"/>
          <w:szCs w:val="22"/>
        </w:rPr>
        <w:tab/>
      </w:r>
      <w:r w:rsidRPr="0059707B">
        <w:rPr>
          <w:rFonts w:ascii="Arial" w:hAnsi="Arial" w:cs="Arial"/>
          <w:sz w:val="22"/>
          <w:szCs w:val="22"/>
        </w:rPr>
        <w:tab/>
        <w:t xml:space="preserve">mgr inż. Krzysztof Galej </w:t>
      </w:r>
    </w:p>
    <w:p w14:paraId="631FA090" w14:textId="77777777" w:rsidR="0059707B" w:rsidRDefault="00EF554F" w:rsidP="00EF554F">
      <w:pPr>
        <w:ind w:left="360" w:firstLine="348"/>
        <w:jc w:val="both"/>
        <w:rPr>
          <w:rFonts w:ascii="Arial" w:hAnsi="Arial" w:cs="Arial"/>
          <w:sz w:val="22"/>
          <w:szCs w:val="22"/>
        </w:rPr>
      </w:pPr>
      <w:r w:rsidRPr="0059707B">
        <w:rPr>
          <w:rFonts w:ascii="Arial" w:hAnsi="Arial" w:cs="Arial"/>
          <w:sz w:val="22"/>
          <w:szCs w:val="22"/>
        </w:rPr>
        <w:t xml:space="preserve">      </w:t>
      </w:r>
    </w:p>
    <w:p w14:paraId="0FD56AE5" w14:textId="1AFA7A7F" w:rsidR="00EF554F" w:rsidRPr="0059707B" w:rsidRDefault="0059707B" w:rsidP="00EF554F">
      <w:pPr>
        <w:ind w:left="360" w:firstLine="348"/>
        <w:jc w:val="both"/>
      </w:pPr>
      <w:r>
        <w:rPr>
          <w:rFonts w:ascii="Arial" w:hAnsi="Arial" w:cs="Arial"/>
          <w:sz w:val="22"/>
          <w:szCs w:val="22"/>
        </w:rPr>
        <w:t xml:space="preserve">      </w:t>
      </w:r>
      <w:r w:rsidR="00EF554F" w:rsidRPr="0059707B">
        <w:rPr>
          <w:rFonts w:ascii="Arial" w:hAnsi="Arial" w:cs="Arial"/>
          <w:sz w:val="22"/>
          <w:szCs w:val="22"/>
        </w:rPr>
        <w:t>prorektor ds. st</w:t>
      </w:r>
      <w:r w:rsidR="00EF554F" w:rsidRPr="0059707B">
        <w:rPr>
          <w:sz w:val="22"/>
          <w:szCs w:val="22"/>
        </w:rPr>
        <w:t xml:space="preserve">udenckich                                                             </w:t>
      </w:r>
      <w:r>
        <w:rPr>
          <w:sz w:val="22"/>
          <w:szCs w:val="22"/>
        </w:rPr>
        <w:t xml:space="preserve">       </w:t>
      </w:r>
      <w:r w:rsidR="00EF554F" w:rsidRPr="0059707B">
        <w:rPr>
          <w:sz w:val="22"/>
          <w:szCs w:val="22"/>
        </w:rPr>
        <w:t xml:space="preserve">   </w:t>
      </w:r>
      <w:r w:rsidR="00EF554F" w:rsidRPr="0059707B">
        <w:t xml:space="preserve">prezes Zarządu                                                            </w:t>
      </w:r>
    </w:p>
    <w:sectPr w:rsidR="00EF554F" w:rsidRPr="00597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2E82"/>
    <w:multiLevelType w:val="multilevel"/>
    <w:tmpl w:val="C610C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75901"/>
    <w:multiLevelType w:val="multilevel"/>
    <w:tmpl w:val="640A4E0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2C561489"/>
    <w:multiLevelType w:val="multilevel"/>
    <w:tmpl w:val="2632B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6935A2"/>
    <w:multiLevelType w:val="multilevel"/>
    <w:tmpl w:val="AEA09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B84B6A"/>
    <w:multiLevelType w:val="multilevel"/>
    <w:tmpl w:val="D11E1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8E2585"/>
    <w:multiLevelType w:val="multilevel"/>
    <w:tmpl w:val="A48CF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0D566F"/>
    <w:multiLevelType w:val="multilevel"/>
    <w:tmpl w:val="6686B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600EB9"/>
    <w:multiLevelType w:val="multilevel"/>
    <w:tmpl w:val="9710A572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8" w15:restartNumberingAfterBreak="0">
    <w:nsid w:val="5A6C3BD0"/>
    <w:multiLevelType w:val="multilevel"/>
    <w:tmpl w:val="D884FF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03097F"/>
    <w:multiLevelType w:val="multilevel"/>
    <w:tmpl w:val="59581572"/>
    <w:lvl w:ilvl="0">
      <w:start w:val="1"/>
      <w:numFmt w:val="bullet"/>
      <w:lvlText w:val="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5F66B3"/>
    <w:multiLevelType w:val="multilevel"/>
    <w:tmpl w:val="50F2E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1629454">
    <w:abstractNumId w:val="6"/>
  </w:num>
  <w:num w:numId="2" w16cid:durableId="981736373">
    <w:abstractNumId w:val="4"/>
  </w:num>
  <w:num w:numId="3" w16cid:durableId="686635772">
    <w:abstractNumId w:val="3"/>
  </w:num>
  <w:num w:numId="4" w16cid:durableId="1179198368">
    <w:abstractNumId w:val="1"/>
  </w:num>
  <w:num w:numId="5" w16cid:durableId="1365716449">
    <w:abstractNumId w:val="8"/>
  </w:num>
  <w:num w:numId="6" w16cid:durableId="1113591405">
    <w:abstractNumId w:val="5"/>
  </w:num>
  <w:num w:numId="7" w16cid:durableId="670835886">
    <w:abstractNumId w:val="2"/>
  </w:num>
  <w:num w:numId="8" w16cid:durableId="1223105283">
    <w:abstractNumId w:val="9"/>
  </w:num>
  <w:num w:numId="9" w16cid:durableId="607202893">
    <w:abstractNumId w:val="10"/>
  </w:num>
  <w:num w:numId="10" w16cid:durableId="876429800">
    <w:abstractNumId w:val="0"/>
  </w:num>
  <w:num w:numId="11" w16cid:durableId="20875321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CD"/>
    <w:rsid w:val="00020A39"/>
    <w:rsid w:val="00040C33"/>
    <w:rsid w:val="000579E2"/>
    <w:rsid w:val="00087035"/>
    <w:rsid w:val="000A3543"/>
    <w:rsid w:val="000A7238"/>
    <w:rsid w:val="000B309E"/>
    <w:rsid w:val="00106587"/>
    <w:rsid w:val="00120500"/>
    <w:rsid w:val="00175309"/>
    <w:rsid w:val="00175F36"/>
    <w:rsid w:val="001760EE"/>
    <w:rsid w:val="00184D75"/>
    <w:rsid w:val="001C04EA"/>
    <w:rsid w:val="001F533E"/>
    <w:rsid w:val="00202A39"/>
    <w:rsid w:val="00264076"/>
    <w:rsid w:val="002764A3"/>
    <w:rsid w:val="0029267A"/>
    <w:rsid w:val="002A03BD"/>
    <w:rsid w:val="002D1A92"/>
    <w:rsid w:val="002D4DCD"/>
    <w:rsid w:val="003112AA"/>
    <w:rsid w:val="003821AD"/>
    <w:rsid w:val="003A3660"/>
    <w:rsid w:val="003E0D77"/>
    <w:rsid w:val="0041269E"/>
    <w:rsid w:val="0049108D"/>
    <w:rsid w:val="00494EFE"/>
    <w:rsid w:val="004F7EF1"/>
    <w:rsid w:val="00505BFB"/>
    <w:rsid w:val="00507BCC"/>
    <w:rsid w:val="005400F7"/>
    <w:rsid w:val="00545C05"/>
    <w:rsid w:val="00561CDA"/>
    <w:rsid w:val="005772ED"/>
    <w:rsid w:val="00577B63"/>
    <w:rsid w:val="0058073F"/>
    <w:rsid w:val="00583E84"/>
    <w:rsid w:val="0059707B"/>
    <w:rsid w:val="005B613A"/>
    <w:rsid w:val="005C0228"/>
    <w:rsid w:val="005E07CE"/>
    <w:rsid w:val="005F41C2"/>
    <w:rsid w:val="0061312F"/>
    <w:rsid w:val="00614126"/>
    <w:rsid w:val="006601B6"/>
    <w:rsid w:val="006755F3"/>
    <w:rsid w:val="0068461C"/>
    <w:rsid w:val="006B1AC1"/>
    <w:rsid w:val="006C2B40"/>
    <w:rsid w:val="006E2BA3"/>
    <w:rsid w:val="006E7D35"/>
    <w:rsid w:val="00743A5A"/>
    <w:rsid w:val="0075399C"/>
    <w:rsid w:val="0076250D"/>
    <w:rsid w:val="00764D13"/>
    <w:rsid w:val="007A0A2B"/>
    <w:rsid w:val="007B1CBE"/>
    <w:rsid w:val="007D6B9E"/>
    <w:rsid w:val="00822DBE"/>
    <w:rsid w:val="0082612D"/>
    <w:rsid w:val="00830AB9"/>
    <w:rsid w:val="00843647"/>
    <w:rsid w:val="0084686C"/>
    <w:rsid w:val="00853AAC"/>
    <w:rsid w:val="00875DCF"/>
    <w:rsid w:val="008A027E"/>
    <w:rsid w:val="008C5363"/>
    <w:rsid w:val="008E7A47"/>
    <w:rsid w:val="008F0D3F"/>
    <w:rsid w:val="009232DF"/>
    <w:rsid w:val="009404F4"/>
    <w:rsid w:val="00967F2A"/>
    <w:rsid w:val="009A455C"/>
    <w:rsid w:val="009B6585"/>
    <w:rsid w:val="009C6A73"/>
    <w:rsid w:val="009E5C2D"/>
    <w:rsid w:val="00AC22C2"/>
    <w:rsid w:val="00AE536A"/>
    <w:rsid w:val="00AF7187"/>
    <w:rsid w:val="00B05B84"/>
    <w:rsid w:val="00B05E49"/>
    <w:rsid w:val="00B84908"/>
    <w:rsid w:val="00B87EC2"/>
    <w:rsid w:val="00B906C4"/>
    <w:rsid w:val="00BB2D8E"/>
    <w:rsid w:val="00BD775F"/>
    <w:rsid w:val="00BF4005"/>
    <w:rsid w:val="00BF594E"/>
    <w:rsid w:val="00C24D92"/>
    <w:rsid w:val="00C605BA"/>
    <w:rsid w:val="00C73757"/>
    <w:rsid w:val="00C8095C"/>
    <w:rsid w:val="00C8481A"/>
    <w:rsid w:val="00D47C95"/>
    <w:rsid w:val="00D5324B"/>
    <w:rsid w:val="00D62BA9"/>
    <w:rsid w:val="00D95A2F"/>
    <w:rsid w:val="00E542E8"/>
    <w:rsid w:val="00E56067"/>
    <w:rsid w:val="00EA38D4"/>
    <w:rsid w:val="00EB10B3"/>
    <w:rsid w:val="00EB3C2C"/>
    <w:rsid w:val="00EC2F32"/>
    <w:rsid w:val="00EC5FDE"/>
    <w:rsid w:val="00EF554F"/>
    <w:rsid w:val="00F02D63"/>
    <w:rsid w:val="00F364E6"/>
    <w:rsid w:val="00F43FAA"/>
    <w:rsid w:val="00F97275"/>
    <w:rsid w:val="00FA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5305"/>
  <w15:chartTrackingRefBased/>
  <w15:docId w15:val="{E81C0C39-1A98-4C5B-9E96-F09FCE5D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4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4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4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4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4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4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4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4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4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4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4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4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4D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4D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4D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4D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4D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4D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4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4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4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4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4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4D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4D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4D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4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4D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4D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3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Szostak</dc:creator>
  <cp:keywords/>
  <dc:description/>
  <cp:lastModifiedBy>Alina Filipczuk</cp:lastModifiedBy>
  <cp:revision>6</cp:revision>
  <cp:lastPrinted>2025-05-27T08:32:00Z</cp:lastPrinted>
  <dcterms:created xsi:type="dcterms:W3CDTF">2025-05-27T08:07:00Z</dcterms:created>
  <dcterms:modified xsi:type="dcterms:W3CDTF">2025-05-27T08:32:00Z</dcterms:modified>
</cp:coreProperties>
</file>